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E1F6" w14:textId="77777777" w:rsidR="0029610E" w:rsidRDefault="0029610E" w:rsidP="0029610E">
      <w:pPr>
        <w:spacing w:line="276" w:lineRule="auto"/>
        <w:ind w:right="-720"/>
        <w:jc w:val="center"/>
        <w:rPr>
          <w:b/>
          <w:bCs/>
        </w:rPr>
      </w:pPr>
    </w:p>
    <w:p w14:paraId="3A68AA71" w14:textId="5B80E3D3" w:rsidR="0029610E" w:rsidRPr="0029610E" w:rsidRDefault="0076781F" w:rsidP="0029610E">
      <w:pPr>
        <w:spacing w:line="276" w:lineRule="auto"/>
        <w:ind w:left="-720" w:right="-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NEEDS</w:t>
      </w:r>
      <w:r w:rsidR="0029610E" w:rsidRPr="0029610E">
        <w:rPr>
          <w:rFonts w:cstheme="minorHAnsi"/>
          <w:b/>
          <w:bCs/>
          <w:sz w:val="32"/>
          <w:szCs w:val="32"/>
        </w:rPr>
        <w:t xml:space="preserve"> LIST</w:t>
      </w:r>
    </w:p>
    <w:p w14:paraId="2085B5F6" w14:textId="5EA90375" w:rsidR="00F1799A" w:rsidRPr="00991DAF" w:rsidRDefault="00F1799A" w:rsidP="00F1799A">
      <w:pPr>
        <w:spacing w:line="276" w:lineRule="auto"/>
        <w:ind w:left="-360" w:right="-360"/>
        <w:rPr>
          <w:rFonts w:cstheme="minorHAnsi"/>
          <w:sz w:val="24"/>
          <w:szCs w:val="24"/>
        </w:rPr>
      </w:pPr>
      <w:r w:rsidRPr="00991DAF">
        <w:rPr>
          <w:rFonts w:cstheme="minorHAnsi"/>
          <w:sz w:val="24"/>
          <w:szCs w:val="24"/>
        </w:rPr>
        <w:t xml:space="preserve">Thank you so much for supporting our </w:t>
      </w:r>
      <w:r w:rsidR="00991DAF" w:rsidRPr="00991DAF">
        <w:rPr>
          <w:rFonts w:cstheme="minorHAnsi"/>
          <w:sz w:val="24"/>
          <w:szCs w:val="24"/>
        </w:rPr>
        <w:t>RISE program</w:t>
      </w:r>
      <w:r w:rsidRPr="00991DAF">
        <w:rPr>
          <w:rFonts w:cstheme="minorHAnsi"/>
          <w:sz w:val="24"/>
          <w:szCs w:val="24"/>
        </w:rPr>
        <w:t>! Below is a list of needs</w:t>
      </w:r>
      <w:r w:rsidR="00991DAF" w:rsidRPr="00991DAF">
        <w:rPr>
          <w:rFonts w:cstheme="minorHAnsi"/>
          <w:sz w:val="24"/>
          <w:szCs w:val="24"/>
        </w:rPr>
        <w:t xml:space="preserve"> for our youth and families e</w:t>
      </w:r>
      <w:r w:rsidR="001E74CE">
        <w:rPr>
          <w:rFonts w:cstheme="minorHAnsi"/>
          <w:sz w:val="24"/>
          <w:szCs w:val="24"/>
        </w:rPr>
        <w:t>xiting homelessness</w:t>
      </w:r>
      <w:r w:rsidR="00852D19" w:rsidRPr="00991DAF">
        <w:rPr>
          <w:rFonts w:cstheme="minorHAnsi"/>
          <w:sz w:val="24"/>
          <w:szCs w:val="24"/>
        </w:rPr>
        <w:t>.</w:t>
      </w:r>
      <w:r w:rsidR="002A5307" w:rsidRPr="00991DAF">
        <w:rPr>
          <w:rFonts w:cstheme="minorHAnsi"/>
          <w:sz w:val="24"/>
          <w:szCs w:val="24"/>
        </w:rPr>
        <w:t xml:space="preserve"> Please, no used donations for the items on this list.</w:t>
      </w:r>
      <w:r w:rsidR="00852D19" w:rsidRPr="00991DAF">
        <w:rPr>
          <w:rFonts w:cstheme="minorHAnsi"/>
          <w:sz w:val="24"/>
          <w:szCs w:val="24"/>
        </w:rPr>
        <w:t xml:space="preserve"> </w:t>
      </w:r>
      <w:r w:rsidRPr="00991DAF">
        <w:rPr>
          <w:rFonts w:cstheme="minorHAnsi"/>
          <w:sz w:val="24"/>
          <w:szCs w:val="24"/>
        </w:rPr>
        <w:t xml:space="preserve">For </w:t>
      </w:r>
      <w:r w:rsidR="00852D19" w:rsidRPr="00991DAF">
        <w:rPr>
          <w:rFonts w:cstheme="minorHAnsi"/>
          <w:sz w:val="24"/>
          <w:szCs w:val="24"/>
        </w:rPr>
        <w:t>specific</w:t>
      </w:r>
      <w:r w:rsidRPr="00991DAF">
        <w:rPr>
          <w:rFonts w:cstheme="minorHAnsi"/>
          <w:sz w:val="24"/>
          <w:szCs w:val="24"/>
        </w:rPr>
        <w:t xml:space="preserve"> ideas, you can also visit our Amazon Wishlist at </w:t>
      </w:r>
      <w:hyperlink r:id="rId7" w:history="1">
        <w:r w:rsidR="00991DAF" w:rsidRPr="00991DAF">
          <w:rPr>
            <w:rStyle w:val="Hyperlink"/>
            <w:sz w:val="24"/>
            <w:szCs w:val="24"/>
          </w:rPr>
          <w:t>https://bit.ly/RISEwishlist</w:t>
        </w:r>
      </w:hyperlink>
      <w:r w:rsidR="00991DAF" w:rsidRPr="00991DAF">
        <w:rPr>
          <w:sz w:val="24"/>
          <w:szCs w:val="24"/>
        </w:rPr>
        <w:t xml:space="preserve">. </w:t>
      </w:r>
      <w:r w:rsidRPr="00991DAF">
        <w:rPr>
          <w:rFonts w:cstheme="minorHAnsi"/>
          <w:sz w:val="24"/>
          <w:szCs w:val="24"/>
        </w:rPr>
        <w:t xml:space="preserve">Thank you for your generosity!   </w:t>
      </w:r>
    </w:p>
    <w:p w14:paraId="48ACA68B" w14:textId="57E57ACF" w:rsidR="0029610E" w:rsidRPr="0029610E" w:rsidRDefault="0029610E" w:rsidP="0029610E">
      <w:pPr>
        <w:spacing w:line="276" w:lineRule="auto"/>
        <w:ind w:left="-720" w:right="-360"/>
        <w:rPr>
          <w:rFonts w:cstheme="minorHAnsi"/>
        </w:rPr>
        <w:sectPr w:rsidR="0029610E" w:rsidRPr="0029610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90CDE7" w14:textId="70EC5236" w:rsidR="004B57C1" w:rsidRPr="0029610E" w:rsidRDefault="004B57C1" w:rsidP="0029610E">
      <w:pPr>
        <w:spacing w:line="276" w:lineRule="auto"/>
        <w:ind w:left="-360"/>
        <w:rPr>
          <w:rFonts w:cstheme="minorHAnsi"/>
        </w:rPr>
      </w:pPr>
    </w:p>
    <w:p w14:paraId="351AC3C6" w14:textId="5D5451A5" w:rsidR="0029610E" w:rsidRDefault="0029610E" w:rsidP="00EF57EC">
      <w:pPr>
        <w:spacing w:line="240" w:lineRule="auto"/>
        <w:ind w:left="-360"/>
        <w:rPr>
          <w:rFonts w:cstheme="minorHAnsi"/>
          <w:b/>
          <w:bCs/>
          <w:sz w:val="24"/>
          <w:szCs w:val="24"/>
        </w:rPr>
      </w:pPr>
      <w:r w:rsidRPr="0029610E">
        <w:rPr>
          <w:rFonts w:cstheme="minorHAnsi"/>
          <w:b/>
          <w:bCs/>
          <w:sz w:val="24"/>
          <w:szCs w:val="24"/>
        </w:rPr>
        <w:t>Kitchen</w:t>
      </w:r>
    </w:p>
    <w:p w14:paraId="31FEFD2C" w14:textId="240FE64A" w:rsidR="001E74CE" w:rsidRDefault="001E74C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Trash cans/bags</w:t>
      </w:r>
    </w:p>
    <w:p w14:paraId="11026D91" w14:textId="40D2F62B" w:rsidR="001E74CE" w:rsidRDefault="001E74C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storage containers</w:t>
      </w:r>
    </w:p>
    <w:p w14:paraId="783AB79E" w14:textId="0D7EE7C5" w:rsidR="001E74CE" w:rsidRDefault="001E74C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Cookware set (pots, pans, baking sheets)</w:t>
      </w:r>
    </w:p>
    <w:p w14:paraId="588E30B4" w14:textId="5BD1C1B2" w:rsidR="001E74CE" w:rsidRDefault="001E74C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Small appliances (toaster, microwave,</w:t>
      </w:r>
      <w:r w:rsidR="006A4A10">
        <w:rPr>
          <w:rFonts w:cstheme="minorHAnsi"/>
          <w:sz w:val="24"/>
          <w:szCs w:val="24"/>
        </w:rPr>
        <w:t xml:space="preserve"> coffee maker,</w:t>
      </w:r>
      <w:r>
        <w:rPr>
          <w:rFonts w:cstheme="minorHAnsi"/>
          <w:sz w:val="24"/>
          <w:szCs w:val="24"/>
        </w:rPr>
        <w:t xml:space="preserve"> etc.)</w:t>
      </w:r>
    </w:p>
    <w:p w14:paraId="4197BE4D" w14:textId="48131381" w:rsidR="001E74CE" w:rsidRDefault="001E74C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Silverware &amp; dish set</w:t>
      </w:r>
    </w:p>
    <w:p w14:paraId="04400160" w14:textId="2EBD5F55" w:rsidR="0029610E" w:rsidRPr="00F1799A" w:rsidRDefault="0029610E" w:rsidP="00EF57EC">
      <w:pPr>
        <w:pStyle w:val="ListParagraph"/>
        <w:numPr>
          <w:ilvl w:val="0"/>
          <w:numId w:val="2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 cards to Kroger or Walmart</w:t>
      </w:r>
    </w:p>
    <w:p w14:paraId="193E80E3" w14:textId="1FD7B621" w:rsidR="0029610E" w:rsidRDefault="0029610E" w:rsidP="00EF57EC">
      <w:pPr>
        <w:spacing w:line="240" w:lineRule="auto"/>
        <w:ind w:left="-360"/>
        <w:rPr>
          <w:rFonts w:cstheme="minorHAnsi"/>
          <w:b/>
          <w:bCs/>
          <w:sz w:val="24"/>
          <w:szCs w:val="24"/>
        </w:rPr>
      </w:pPr>
      <w:r w:rsidRPr="0029610E">
        <w:rPr>
          <w:rFonts w:cstheme="minorHAnsi"/>
          <w:b/>
          <w:bCs/>
          <w:sz w:val="24"/>
          <w:szCs w:val="24"/>
        </w:rPr>
        <w:t>Bedroom</w:t>
      </w:r>
    </w:p>
    <w:p w14:paraId="3172D78C" w14:textId="3466DC2C" w:rsidR="0029610E" w:rsidRDefault="0029610E" w:rsidP="00EF57EC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 w:rsidRPr="00F1799A">
        <w:rPr>
          <w:rFonts w:cstheme="minorHAnsi"/>
          <w:sz w:val="24"/>
          <w:szCs w:val="24"/>
        </w:rPr>
        <w:t>Twin</w:t>
      </w:r>
      <w:r w:rsidR="001E74CE">
        <w:rPr>
          <w:rFonts w:cstheme="minorHAnsi"/>
          <w:sz w:val="24"/>
          <w:szCs w:val="24"/>
        </w:rPr>
        <w:t>, full, or queen</w:t>
      </w:r>
      <w:r w:rsidRPr="00F1799A">
        <w:rPr>
          <w:rFonts w:cstheme="minorHAnsi"/>
          <w:sz w:val="24"/>
          <w:szCs w:val="24"/>
        </w:rPr>
        <w:t xml:space="preserve"> comforter</w:t>
      </w:r>
      <w:r w:rsidR="001E74CE">
        <w:rPr>
          <w:rFonts w:cstheme="minorHAnsi"/>
          <w:sz w:val="24"/>
          <w:szCs w:val="24"/>
        </w:rPr>
        <w:t>s</w:t>
      </w:r>
      <w:r w:rsidR="00F1799A" w:rsidRPr="00F1799A">
        <w:rPr>
          <w:rFonts w:cstheme="minorHAnsi"/>
          <w:sz w:val="24"/>
          <w:szCs w:val="24"/>
        </w:rPr>
        <w:t xml:space="preserve"> (solid colors or color blocks</w:t>
      </w:r>
      <w:r w:rsidR="00F1799A">
        <w:rPr>
          <w:rFonts w:cstheme="minorHAnsi"/>
          <w:sz w:val="24"/>
          <w:szCs w:val="24"/>
        </w:rPr>
        <w:t>. No cartoons please.)</w:t>
      </w:r>
    </w:p>
    <w:p w14:paraId="34C87C8C" w14:textId="3E84F487" w:rsidR="00F1799A" w:rsidRPr="001E74CE" w:rsidRDefault="001E74CE" w:rsidP="001E74CE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Twin, full, or queen s</w:t>
      </w:r>
      <w:r w:rsidR="00F1799A">
        <w:rPr>
          <w:rFonts w:cstheme="minorHAnsi"/>
          <w:sz w:val="24"/>
          <w:szCs w:val="24"/>
        </w:rPr>
        <w:t>heets/bedding (solid colors or color blocks. No cartoons please.)</w:t>
      </w:r>
    </w:p>
    <w:p w14:paraId="7D7FDBCB" w14:textId="0DA5C1E0" w:rsidR="001E74CE" w:rsidRDefault="001E74CE" w:rsidP="00EF57EC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Pillows</w:t>
      </w:r>
    </w:p>
    <w:p w14:paraId="2B0B7842" w14:textId="1E576D6C" w:rsidR="001E74CE" w:rsidRPr="00F1799A" w:rsidRDefault="001E74CE" w:rsidP="00EF57EC">
      <w:pPr>
        <w:pStyle w:val="ListParagraph"/>
        <w:numPr>
          <w:ilvl w:val="0"/>
          <w:numId w:val="3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Clothes hangers </w:t>
      </w:r>
    </w:p>
    <w:p w14:paraId="4297699F" w14:textId="0A5EE280" w:rsidR="00F1799A" w:rsidRDefault="00F1799A" w:rsidP="00EF57EC">
      <w:pPr>
        <w:spacing w:line="240" w:lineRule="auto"/>
        <w:ind w:left="-360"/>
        <w:rPr>
          <w:rFonts w:cstheme="minorHAnsi"/>
          <w:b/>
          <w:bCs/>
          <w:sz w:val="24"/>
          <w:szCs w:val="24"/>
        </w:rPr>
      </w:pPr>
      <w:r w:rsidRPr="00F1799A">
        <w:rPr>
          <w:rFonts w:cstheme="minorHAnsi"/>
          <w:b/>
          <w:bCs/>
          <w:sz w:val="24"/>
          <w:szCs w:val="24"/>
        </w:rPr>
        <w:t>Bathroom</w:t>
      </w:r>
    </w:p>
    <w:p w14:paraId="2B76D3B1" w14:textId="538BDF2A" w:rsidR="006A4A10" w:rsidRDefault="00F1799A" w:rsidP="006A4A10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Ethnic Hair Care Products</w:t>
      </w:r>
      <w:r w:rsidR="002A5307">
        <w:rPr>
          <w:rFonts w:cstheme="minorHAnsi"/>
          <w:sz w:val="24"/>
          <w:szCs w:val="24"/>
        </w:rPr>
        <w:t xml:space="preserve"> – s</w:t>
      </w:r>
      <w:r w:rsidRPr="002A5307">
        <w:rPr>
          <w:rFonts w:cstheme="minorHAnsi"/>
          <w:sz w:val="24"/>
          <w:szCs w:val="24"/>
        </w:rPr>
        <w:t>ulfate free shampoo &amp; conditioner</w:t>
      </w:r>
      <w:r w:rsidR="002A5307">
        <w:rPr>
          <w:rFonts w:cstheme="minorHAnsi"/>
          <w:sz w:val="24"/>
          <w:szCs w:val="24"/>
        </w:rPr>
        <w:t>, l</w:t>
      </w:r>
      <w:r w:rsidRPr="002A5307">
        <w:rPr>
          <w:rFonts w:cstheme="minorHAnsi"/>
          <w:sz w:val="24"/>
          <w:szCs w:val="24"/>
        </w:rPr>
        <w:t>eave-in conditioner</w:t>
      </w:r>
      <w:r w:rsidR="002A5307">
        <w:rPr>
          <w:rFonts w:cstheme="minorHAnsi"/>
          <w:sz w:val="24"/>
          <w:szCs w:val="24"/>
        </w:rPr>
        <w:t>, h</w:t>
      </w:r>
      <w:r w:rsidRPr="002A5307">
        <w:rPr>
          <w:rFonts w:cstheme="minorHAnsi"/>
          <w:sz w:val="24"/>
          <w:szCs w:val="24"/>
        </w:rPr>
        <w:t>air oil/cream</w:t>
      </w:r>
      <w:r w:rsidR="002A5307">
        <w:rPr>
          <w:rFonts w:cstheme="minorHAnsi"/>
          <w:sz w:val="24"/>
          <w:szCs w:val="24"/>
        </w:rPr>
        <w:t>, b</w:t>
      </w:r>
      <w:r w:rsidR="00852D19" w:rsidRPr="002A5307">
        <w:rPr>
          <w:rFonts w:cstheme="minorHAnsi"/>
          <w:sz w:val="24"/>
          <w:szCs w:val="24"/>
        </w:rPr>
        <w:t>rushes/</w:t>
      </w:r>
      <w:r w:rsidR="002A5307">
        <w:rPr>
          <w:rFonts w:cstheme="minorHAnsi"/>
          <w:sz w:val="24"/>
          <w:szCs w:val="24"/>
        </w:rPr>
        <w:t>c</w:t>
      </w:r>
      <w:r w:rsidR="00852D19" w:rsidRPr="002A5307">
        <w:rPr>
          <w:rFonts w:cstheme="minorHAnsi"/>
          <w:sz w:val="24"/>
          <w:szCs w:val="24"/>
        </w:rPr>
        <w:t>ombs for waves &amp; curls</w:t>
      </w:r>
    </w:p>
    <w:p w14:paraId="365F5D5B" w14:textId="09A266DC" w:rsidR="00F1799A" w:rsidRPr="006A4A10" w:rsidRDefault="006A4A10" w:rsidP="006A4A10">
      <w:pPr>
        <w:pStyle w:val="ListParagraph"/>
        <w:numPr>
          <w:ilvl w:val="0"/>
          <w:numId w:val="4"/>
        </w:numPr>
        <w:spacing w:line="240" w:lineRule="auto"/>
        <w:ind w:left="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Toiletries – </w:t>
      </w:r>
      <w:r w:rsidR="00852D19" w:rsidRPr="006A4A10">
        <w:rPr>
          <w:rFonts w:cstheme="minorHAnsi"/>
          <w:sz w:val="24"/>
          <w:szCs w:val="24"/>
        </w:rPr>
        <w:t>Face wash &amp; moisturizer</w:t>
      </w:r>
      <w:r>
        <w:rPr>
          <w:rFonts w:cstheme="minorHAnsi"/>
          <w:sz w:val="24"/>
          <w:szCs w:val="24"/>
        </w:rPr>
        <w:t>, l</w:t>
      </w:r>
      <w:r w:rsidR="00852D19" w:rsidRPr="006A4A10">
        <w:rPr>
          <w:rFonts w:cstheme="minorHAnsi"/>
          <w:sz w:val="24"/>
          <w:szCs w:val="24"/>
        </w:rPr>
        <w:t>otion</w:t>
      </w:r>
      <w:r>
        <w:rPr>
          <w:rFonts w:cstheme="minorHAnsi"/>
          <w:sz w:val="24"/>
          <w:szCs w:val="24"/>
        </w:rPr>
        <w:t>, r</w:t>
      </w:r>
      <w:r w:rsidR="00F1799A" w:rsidRPr="006A4A10">
        <w:rPr>
          <w:rFonts w:cstheme="minorHAnsi"/>
          <w:sz w:val="24"/>
          <w:szCs w:val="24"/>
        </w:rPr>
        <w:t>azors (3+ blades)</w:t>
      </w:r>
      <w:r>
        <w:rPr>
          <w:rFonts w:cstheme="minorHAnsi"/>
          <w:sz w:val="24"/>
          <w:szCs w:val="24"/>
        </w:rPr>
        <w:t>, f</w:t>
      </w:r>
      <w:r w:rsidR="00F1799A" w:rsidRPr="006A4A10">
        <w:rPr>
          <w:rFonts w:cstheme="minorHAnsi"/>
          <w:sz w:val="24"/>
          <w:szCs w:val="24"/>
        </w:rPr>
        <w:t>eminine hygiene products</w:t>
      </w:r>
      <w:r>
        <w:rPr>
          <w:rFonts w:cstheme="minorHAnsi"/>
          <w:sz w:val="24"/>
          <w:szCs w:val="24"/>
        </w:rPr>
        <w:t>, body wash, soap, deodorant, etc.</w:t>
      </w:r>
    </w:p>
    <w:p w14:paraId="5EB7E7F7" w14:textId="3650AD1C" w:rsidR="0076781F" w:rsidRDefault="006A4A10" w:rsidP="006A4A10">
      <w:pPr>
        <w:pStyle w:val="ListParagraph"/>
        <w:numPr>
          <w:ilvl w:val="0"/>
          <w:numId w:val="4"/>
        </w:numPr>
        <w:spacing w:line="240" w:lineRule="auto"/>
        <w:ind w:left="9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1799A">
        <w:rPr>
          <w:rFonts w:cstheme="minorHAnsi"/>
          <w:sz w:val="24"/>
          <w:szCs w:val="24"/>
        </w:rPr>
        <w:t>owels</w:t>
      </w:r>
      <w:r>
        <w:rPr>
          <w:rFonts w:cstheme="minorHAnsi"/>
          <w:sz w:val="24"/>
          <w:szCs w:val="24"/>
        </w:rPr>
        <w:t xml:space="preserve"> &amp; </w:t>
      </w:r>
      <w:r w:rsidR="00F1799A" w:rsidRPr="006A4A10">
        <w:rPr>
          <w:rFonts w:cstheme="minorHAnsi"/>
          <w:sz w:val="24"/>
          <w:szCs w:val="24"/>
        </w:rPr>
        <w:t>washcloths</w:t>
      </w:r>
    </w:p>
    <w:p w14:paraId="500DE4EF" w14:textId="0F9F287C" w:rsidR="006A4A10" w:rsidRDefault="006A4A10" w:rsidP="006A4A10">
      <w:pPr>
        <w:pStyle w:val="ListParagraph"/>
        <w:numPr>
          <w:ilvl w:val="0"/>
          <w:numId w:val="4"/>
        </w:numPr>
        <w:spacing w:line="240" w:lineRule="auto"/>
        <w:ind w:left="9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Shower curtain line &amp; hooks</w:t>
      </w:r>
    </w:p>
    <w:p w14:paraId="67E0DFE1" w14:textId="0EDF40B0" w:rsidR="006A4A10" w:rsidRDefault="006A4A10" w:rsidP="006A4A10">
      <w:pPr>
        <w:pStyle w:val="ListParagraph"/>
        <w:numPr>
          <w:ilvl w:val="0"/>
          <w:numId w:val="4"/>
        </w:numPr>
        <w:spacing w:line="240" w:lineRule="auto"/>
        <w:ind w:left="9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Bathroom rugs</w:t>
      </w:r>
    </w:p>
    <w:p w14:paraId="4D5026B3" w14:textId="77777777" w:rsidR="006A4A10" w:rsidRDefault="006A4A10" w:rsidP="006A4A10">
      <w:pPr>
        <w:spacing w:line="240" w:lineRule="auto"/>
        <w:ind w:left="-360" w:right="-360"/>
        <w:rPr>
          <w:rFonts w:cstheme="minorHAnsi"/>
          <w:b/>
          <w:bCs/>
          <w:sz w:val="24"/>
          <w:szCs w:val="24"/>
        </w:rPr>
      </w:pPr>
    </w:p>
    <w:p w14:paraId="18A50B18" w14:textId="77777777" w:rsidR="006A4A10" w:rsidRDefault="006A4A10" w:rsidP="006A4A10">
      <w:pPr>
        <w:spacing w:line="240" w:lineRule="auto"/>
        <w:ind w:left="-360" w:right="-360"/>
        <w:rPr>
          <w:rFonts w:cstheme="minorHAnsi"/>
          <w:b/>
          <w:bCs/>
          <w:sz w:val="24"/>
          <w:szCs w:val="24"/>
        </w:rPr>
      </w:pPr>
    </w:p>
    <w:p w14:paraId="4712DFC3" w14:textId="77777777" w:rsidR="006A4A10" w:rsidRDefault="006A4A10" w:rsidP="006A4A10">
      <w:pPr>
        <w:spacing w:line="240" w:lineRule="auto"/>
        <w:ind w:left="-360" w:right="-360"/>
        <w:rPr>
          <w:rFonts w:cstheme="minorHAnsi"/>
          <w:b/>
          <w:bCs/>
          <w:sz w:val="24"/>
          <w:szCs w:val="24"/>
        </w:rPr>
      </w:pPr>
    </w:p>
    <w:p w14:paraId="54E8CD62" w14:textId="77777777" w:rsidR="006A4A10" w:rsidRDefault="006A4A10" w:rsidP="006A4A10">
      <w:pPr>
        <w:spacing w:line="240" w:lineRule="auto"/>
        <w:ind w:left="-360" w:right="-360"/>
        <w:rPr>
          <w:rFonts w:cstheme="minorHAnsi"/>
          <w:b/>
          <w:bCs/>
          <w:sz w:val="24"/>
          <w:szCs w:val="24"/>
        </w:rPr>
      </w:pPr>
    </w:p>
    <w:p w14:paraId="25C168FF" w14:textId="3A1F1155" w:rsidR="006A4A10" w:rsidRDefault="006A4A10" w:rsidP="006A4A10">
      <w:pPr>
        <w:spacing w:line="240" w:lineRule="auto"/>
        <w:ind w:right="-360"/>
        <w:rPr>
          <w:rFonts w:cstheme="minorHAnsi"/>
          <w:b/>
          <w:bCs/>
          <w:sz w:val="24"/>
          <w:szCs w:val="24"/>
        </w:rPr>
      </w:pPr>
      <w:r w:rsidRPr="006A4A10">
        <w:rPr>
          <w:rFonts w:cstheme="minorHAnsi"/>
          <w:b/>
          <w:bCs/>
          <w:sz w:val="24"/>
          <w:szCs w:val="24"/>
        </w:rPr>
        <w:t>Cleaning Supplies</w:t>
      </w:r>
    </w:p>
    <w:p w14:paraId="044EC0D6" w14:textId="21F54BCA" w:rsidR="006A4A10" w:rsidRDefault="006A4A10" w:rsidP="006A4A10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 w:rsidRPr="006A4A10">
        <w:rPr>
          <w:rFonts w:cstheme="minorHAnsi"/>
          <w:sz w:val="24"/>
          <w:szCs w:val="24"/>
        </w:rPr>
        <w:t>Multipurpose cleaner</w:t>
      </w:r>
    </w:p>
    <w:p w14:paraId="5A6953BB" w14:textId="396F8386" w:rsidR="006A4A10" w:rsidRDefault="006A4A10" w:rsidP="006A4A10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Windex</w:t>
      </w:r>
    </w:p>
    <w:p w14:paraId="061578A3" w14:textId="48F6DF00" w:rsidR="006A4A10" w:rsidRDefault="006A4A10" w:rsidP="006A4A10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Cleaning cloth </w:t>
      </w:r>
    </w:p>
    <w:p w14:paraId="41D5F112" w14:textId="4B8F8AA6" w:rsidR="006A4A10" w:rsidRDefault="006A4A10" w:rsidP="006A4A10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Disinfecting Wipes</w:t>
      </w:r>
    </w:p>
    <w:p w14:paraId="5CC6F279" w14:textId="4DF2BCE2" w:rsidR="006A4A10" w:rsidRDefault="006A4A10" w:rsidP="006A4A10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Broom/dustpan</w:t>
      </w:r>
    </w:p>
    <w:p w14:paraId="6F078752" w14:textId="05F9BF11" w:rsidR="006A4A10" w:rsidRDefault="006A4A10" w:rsidP="00EF57EC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Vacuum</w:t>
      </w:r>
    </w:p>
    <w:p w14:paraId="5912806A" w14:textId="1955D46E" w:rsidR="006A4A10" w:rsidRPr="006A4A10" w:rsidRDefault="006A4A10" w:rsidP="006A4A10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Laundry detergent/dryer sheets</w:t>
      </w:r>
    </w:p>
    <w:p w14:paraId="2ADF9A60" w14:textId="5E247BF0" w:rsidR="006A4A10" w:rsidRPr="006A4A10" w:rsidRDefault="006A4A10" w:rsidP="00EF57EC">
      <w:pPr>
        <w:pStyle w:val="ListParagraph"/>
        <w:numPr>
          <w:ilvl w:val="0"/>
          <w:numId w:val="8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Dishwasher detergent </w:t>
      </w:r>
    </w:p>
    <w:p w14:paraId="14891D97" w14:textId="341D9C72" w:rsidR="002A5307" w:rsidRDefault="002A5307" w:rsidP="00EF57EC">
      <w:pPr>
        <w:spacing w:line="240" w:lineRule="auto"/>
        <w:ind w:right="-360"/>
        <w:rPr>
          <w:rFonts w:cstheme="minorHAnsi"/>
          <w:b/>
          <w:bCs/>
          <w:sz w:val="24"/>
          <w:szCs w:val="24"/>
        </w:rPr>
      </w:pPr>
      <w:r w:rsidRPr="002A5307">
        <w:rPr>
          <w:rFonts w:cstheme="minorHAnsi"/>
          <w:b/>
          <w:bCs/>
          <w:sz w:val="24"/>
          <w:szCs w:val="24"/>
        </w:rPr>
        <w:t>Miscellaneous</w:t>
      </w:r>
    </w:p>
    <w:p w14:paraId="78D9DE98" w14:textId="369AEB88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Toilet paper</w:t>
      </w:r>
    </w:p>
    <w:p w14:paraId="53FAA7B4" w14:textId="77777777" w:rsidR="006A4A10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Paper towels</w:t>
      </w:r>
    </w:p>
    <w:p w14:paraId="0676B4CE" w14:textId="77777777" w:rsidR="006A4A10" w:rsidRDefault="006A4A10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Baby diapers and wipes</w:t>
      </w:r>
    </w:p>
    <w:p w14:paraId="704A9F6A" w14:textId="5FE52EBD" w:rsidR="002A5307" w:rsidRDefault="006A4A10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Aid/emergency kits</w:t>
      </w:r>
      <w:r w:rsidR="002A5307">
        <w:rPr>
          <w:rFonts w:cstheme="minorHAnsi"/>
          <w:sz w:val="24"/>
          <w:szCs w:val="24"/>
        </w:rPr>
        <w:t xml:space="preserve"> </w:t>
      </w:r>
    </w:p>
    <w:p w14:paraId="0C6D528B" w14:textId="465695C6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Sunscreen </w:t>
      </w:r>
    </w:p>
    <w:p w14:paraId="02BCB443" w14:textId="6739C7CC" w:rsidR="002A5307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Aloe vera lotion </w:t>
      </w:r>
    </w:p>
    <w:p w14:paraId="46309B6E" w14:textId="1EE155F4" w:rsidR="0029610E" w:rsidRPr="00EF57EC" w:rsidRDefault="002A5307" w:rsidP="00EF57EC">
      <w:pPr>
        <w:pStyle w:val="ListParagraph"/>
        <w:numPr>
          <w:ilvl w:val="0"/>
          <w:numId w:val="7"/>
        </w:numPr>
        <w:spacing w:line="240" w:lineRule="auto"/>
        <w:ind w:left="450" w:right="-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Gift cards </w:t>
      </w:r>
      <w:r w:rsidR="006A4A10">
        <w:rPr>
          <w:rFonts w:cstheme="minorHAnsi"/>
          <w:sz w:val="24"/>
          <w:szCs w:val="24"/>
        </w:rPr>
        <w:t>Marshalls, TJMaxx, Target, etc.</w:t>
      </w:r>
    </w:p>
    <w:p w14:paraId="01BBC362" w14:textId="77777777" w:rsidR="0029610E" w:rsidRDefault="0029610E" w:rsidP="0029610E">
      <w:pPr>
        <w:ind w:left="-360"/>
      </w:pPr>
    </w:p>
    <w:sectPr w:rsidR="0029610E" w:rsidSect="002961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4690" w14:textId="77777777" w:rsidR="00486008" w:rsidRDefault="00486008" w:rsidP="0029610E">
      <w:pPr>
        <w:spacing w:after="0" w:line="240" w:lineRule="auto"/>
      </w:pPr>
      <w:r>
        <w:separator/>
      </w:r>
    </w:p>
  </w:endnote>
  <w:endnote w:type="continuationSeparator" w:id="0">
    <w:p w14:paraId="6E9EB809" w14:textId="77777777" w:rsidR="00486008" w:rsidRDefault="00486008" w:rsidP="0029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74F0" w14:textId="77777777" w:rsidR="00486008" w:rsidRDefault="00486008" w:rsidP="0029610E">
      <w:pPr>
        <w:spacing w:after="0" w:line="240" w:lineRule="auto"/>
      </w:pPr>
      <w:r>
        <w:separator/>
      </w:r>
    </w:p>
  </w:footnote>
  <w:footnote w:type="continuationSeparator" w:id="0">
    <w:p w14:paraId="3FC545EC" w14:textId="77777777" w:rsidR="00486008" w:rsidRDefault="00486008" w:rsidP="0029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C4E6" w14:textId="115D599B" w:rsidR="0029610E" w:rsidRDefault="00991DAF" w:rsidP="0029610E">
    <w:pPr>
      <w:pStyle w:val="Header"/>
      <w:ind w:left="-720"/>
    </w:pPr>
    <w:r>
      <w:rPr>
        <w:noProof/>
      </w:rPr>
      <w:drawing>
        <wp:inline distT="0" distB="0" distL="0" distR="0" wp14:anchorId="79E962B1" wp14:editId="20B3BF7D">
          <wp:extent cx="1632857" cy="567313"/>
          <wp:effectExtent l="0" t="0" r="5715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325" cy="58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043"/>
    <w:multiLevelType w:val="hybridMultilevel"/>
    <w:tmpl w:val="3650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54263"/>
    <w:multiLevelType w:val="hybridMultilevel"/>
    <w:tmpl w:val="2E0A9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37DBD"/>
    <w:multiLevelType w:val="hybridMultilevel"/>
    <w:tmpl w:val="3230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1D59"/>
    <w:multiLevelType w:val="hybridMultilevel"/>
    <w:tmpl w:val="2B6A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3461E"/>
    <w:multiLevelType w:val="hybridMultilevel"/>
    <w:tmpl w:val="68C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A61E2"/>
    <w:multiLevelType w:val="hybridMultilevel"/>
    <w:tmpl w:val="C410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763FC"/>
    <w:multiLevelType w:val="hybridMultilevel"/>
    <w:tmpl w:val="2E0A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E37E6"/>
    <w:multiLevelType w:val="hybridMultilevel"/>
    <w:tmpl w:val="7348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E"/>
    <w:rsid w:val="001E74CE"/>
    <w:rsid w:val="0029610E"/>
    <w:rsid w:val="002A5307"/>
    <w:rsid w:val="0046496B"/>
    <w:rsid w:val="00486008"/>
    <w:rsid w:val="004B57C1"/>
    <w:rsid w:val="006A4A10"/>
    <w:rsid w:val="00730EB7"/>
    <w:rsid w:val="0076781F"/>
    <w:rsid w:val="00852D19"/>
    <w:rsid w:val="00991DAF"/>
    <w:rsid w:val="00BF09FF"/>
    <w:rsid w:val="00EF57EC"/>
    <w:rsid w:val="00F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DD33"/>
  <w15:chartTrackingRefBased/>
  <w15:docId w15:val="{19D62307-FE0A-4FFE-954A-3AE5576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10E"/>
  </w:style>
  <w:style w:type="paragraph" w:styleId="Footer">
    <w:name w:val="footer"/>
    <w:basedOn w:val="Normal"/>
    <w:link w:val="FooterChar"/>
    <w:uiPriority w:val="99"/>
    <w:unhideWhenUsed/>
    <w:rsid w:val="00296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10E"/>
  </w:style>
  <w:style w:type="paragraph" w:styleId="ListParagraph">
    <w:name w:val="List Paragraph"/>
    <w:basedOn w:val="Normal"/>
    <w:uiPriority w:val="34"/>
    <w:qFormat/>
    <w:rsid w:val="0029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RISEwish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Rotunno</dc:creator>
  <cp:keywords/>
  <dc:description/>
  <cp:lastModifiedBy>Samantha Rotunno</cp:lastModifiedBy>
  <cp:revision>3</cp:revision>
  <dcterms:created xsi:type="dcterms:W3CDTF">2021-07-14T13:52:00Z</dcterms:created>
  <dcterms:modified xsi:type="dcterms:W3CDTF">2021-07-14T15:44:00Z</dcterms:modified>
</cp:coreProperties>
</file>